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4F" w:rsidRDefault="00E4584F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584F" w:rsidRDefault="00E4584F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584F" w:rsidRDefault="00E4584F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4F" w:rsidRDefault="00E4584F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584F" w:rsidRDefault="00E4584F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109E" w:rsidRDefault="0098109E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Согласовано.                                                                       Утверждаю.</w:t>
      </w:r>
    </w:p>
    <w:p w:rsidR="0098109E" w:rsidRDefault="0098109E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принято на </w:t>
      </w:r>
      <w:proofErr w:type="gramStart"/>
      <w:r>
        <w:rPr>
          <w:rFonts w:ascii="Times New Roman" w:hAnsi="Times New Roman"/>
          <w:sz w:val="28"/>
          <w:szCs w:val="28"/>
        </w:rPr>
        <w:t>общешкольном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Директор школы________</w:t>
      </w:r>
    </w:p>
    <w:p w:rsidR="0098109E" w:rsidRDefault="0098109E" w:rsidP="009810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родительском </w:t>
      </w:r>
      <w:proofErr w:type="gramStart"/>
      <w:r>
        <w:rPr>
          <w:rFonts w:ascii="Times New Roman" w:hAnsi="Times New Roman"/>
          <w:sz w:val="28"/>
          <w:szCs w:val="28"/>
        </w:rPr>
        <w:t>собрании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Л.Н.Алексанкина                                     </w:t>
      </w:r>
    </w:p>
    <w:p w:rsidR="0098109E" w:rsidRDefault="0098109E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№03 от 13.03.2017                                Приказ № 55  от 15.03.2017 </w:t>
      </w:r>
    </w:p>
    <w:p w:rsidR="0098109E" w:rsidRDefault="0098109E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109E" w:rsidRDefault="0098109E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109E" w:rsidRDefault="0098109E" w:rsidP="00A41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109E" w:rsidRPr="0098109E" w:rsidRDefault="0098109E" w:rsidP="0098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109E">
        <w:rPr>
          <w:rFonts w:ascii="Times New Roman" w:hAnsi="Times New Roman"/>
          <w:b/>
          <w:sz w:val="28"/>
          <w:szCs w:val="28"/>
        </w:rPr>
        <w:t>ПОЛОЖЕНИЕ</w:t>
      </w:r>
    </w:p>
    <w:p w:rsidR="0098109E" w:rsidRDefault="0098109E" w:rsidP="0098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98109E">
        <w:rPr>
          <w:rFonts w:ascii="Times New Roman" w:hAnsi="Times New Roman"/>
          <w:b/>
          <w:sz w:val="28"/>
          <w:szCs w:val="28"/>
        </w:rPr>
        <w:t xml:space="preserve"> родительском комитете муниципального общеобразовательного учреждения </w:t>
      </w:r>
      <w:proofErr w:type="spellStart"/>
      <w:r w:rsidRPr="0098109E">
        <w:rPr>
          <w:rFonts w:ascii="Times New Roman" w:hAnsi="Times New Roman"/>
          <w:b/>
          <w:sz w:val="28"/>
          <w:szCs w:val="28"/>
        </w:rPr>
        <w:t>Новоникулинской</w:t>
      </w:r>
      <w:proofErr w:type="spellEnd"/>
      <w:r w:rsidRPr="0098109E">
        <w:rPr>
          <w:rFonts w:ascii="Times New Roman" w:hAnsi="Times New Roman"/>
          <w:b/>
          <w:sz w:val="28"/>
          <w:szCs w:val="28"/>
        </w:rPr>
        <w:t xml:space="preserve"> средней школы МО «</w:t>
      </w:r>
      <w:proofErr w:type="spellStart"/>
      <w:r w:rsidRPr="0098109E">
        <w:rPr>
          <w:rFonts w:ascii="Times New Roman" w:hAnsi="Times New Roman"/>
          <w:b/>
          <w:sz w:val="28"/>
          <w:szCs w:val="28"/>
        </w:rPr>
        <w:t>Цильнинский</w:t>
      </w:r>
      <w:proofErr w:type="spellEnd"/>
      <w:r w:rsidRPr="0098109E">
        <w:rPr>
          <w:rFonts w:ascii="Times New Roman" w:hAnsi="Times New Roman"/>
          <w:b/>
          <w:sz w:val="28"/>
          <w:szCs w:val="28"/>
        </w:rPr>
        <w:t xml:space="preserve"> район»</w:t>
      </w:r>
    </w:p>
    <w:p w:rsidR="00856B19" w:rsidRDefault="00856B19" w:rsidP="0098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6B19" w:rsidRPr="00856B19" w:rsidRDefault="00856B19" w:rsidP="00856B1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98109E" w:rsidRDefault="0098109E" w:rsidP="00981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109E" w:rsidRDefault="0098109E" w:rsidP="0098109E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8109E">
        <w:rPr>
          <w:rFonts w:ascii="Times New Roman" w:hAnsi="Times New Roman"/>
          <w:sz w:val="28"/>
          <w:szCs w:val="28"/>
        </w:rPr>
        <w:t xml:space="preserve">Настоящее положение  разработано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t xml:space="preserve"> от 29.12.2012 №273-ФЗ «Об образовании в Российской Федерации», уставом </w:t>
      </w:r>
      <w:proofErr w:type="spellStart"/>
      <w:r>
        <w:rPr>
          <w:rFonts w:ascii="Times New Roman" w:hAnsi="Times New Roman"/>
          <w:sz w:val="28"/>
          <w:szCs w:val="28"/>
        </w:rPr>
        <w:t>Новоникулинской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школы (далее  - ОО) и регламентирует деятельность родительского комитета, являющегося одним из коллегиальных органов управления </w:t>
      </w:r>
      <w:r w:rsidR="00856B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6B19">
        <w:rPr>
          <w:rFonts w:ascii="Times New Roman" w:hAnsi="Times New Roman"/>
          <w:sz w:val="28"/>
          <w:szCs w:val="28"/>
        </w:rPr>
        <w:t>Новоникулинской</w:t>
      </w:r>
      <w:proofErr w:type="spellEnd"/>
      <w:r w:rsidR="00856B19">
        <w:rPr>
          <w:rFonts w:ascii="Times New Roman" w:hAnsi="Times New Roman"/>
          <w:sz w:val="28"/>
          <w:szCs w:val="28"/>
        </w:rPr>
        <w:t xml:space="preserve"> средней школы.</w:t>
      </w:r>
    </w:p>
    <w:p w:rsidR="00856B19" w:rsidRDefault="00856B19" w:rsidP="0098109E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Родительский комитет избирается сроком на 1 год из числа родителей (законных представителей) обучающихся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856B19" w:rsidRDefault="00856B19" w:rsidP="0098109E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деятельности родительский комитет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</w:t>
      </w:r>
      <w:proofErr w:type="spellStart"/>
      <w:r>
        <w:rPr>
          <w:rFonts w:ascii="Times New Roman" w:hAnsi="Times New Roman"/>
          <w:sz w:val="28"/>
          <w:szCs w:val="28"/>
        </w:rPr>
        <w:t>Новоникулинской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школы и настоящим положением.</w:t>
      </w:r>
    </w:p>
    <w:p w:rsidR="00856B19" w:rsidRDefault="00856B19" w:rsidP="0098109E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Решения родительского комитета носят рекомендательный характер для администрации и органов коллегиального управления ОО.</w:t>
      </w:r>
    </w:p>
    <w:p w:rsidR="00856B19" w:rsidRPr="00856B19" w:rsidRDefault="00856B19" w:rsidP="00856B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6B19" w:rsidRPr="00856B19" w:rsidRDefault="00856B19" w:rsidP="00856B1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6B19">
        <w:rPr>
          <w:rFonts w:ascii="Times New Roman" w:hAnsi="Times New Roman"/>
          <w:b/>
          <w:sz w:val="28"/>
          <w:szCs w:val="28"/>
        </w:rPr>
        <w:t>Задачи комитета.</w:t>
      </w:r>
    </w:p>
    <w:p w:rsidR="00856B19" w:rsidRPr="00856B19" w:rsidRDefault="00856B19" w:rsidP="00856B1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  <w:r w:rsidRPr="00856B19">
        <w:rPr>
          <w:rFonts w:ascii="Times New Roman" w:hAnsi="Times New Roman"/>
          <w:sz w:val="28"/>
          <w:szCs w:val="28"/>
        </w:rPr>
        <w:t>Деятельность родительского комитета направлена на решение следующих задач:</w:t>
      </w:r>
    </w:p>
    <w:p w:rsidR="00856B19" w:rsidRDefault="00856B19" w:rsidP="00856B1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  <w:r w:rsidRPr="00856B1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организация работы с родителями (законными представителями) обучающихся, воспитанников по разъяснению прав, обязанностей и ответственности участников образовательного процесса;</w:t>
      </w:r>
    </w:p>
    <w:p w:rsidR="00856B19" w:rsidRDefault="00856B19" w:rsidP="00856B1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содействие администрации в совершенствовании условий организации образовательного процесса, охране жизни и здоровья обучающихся, воспитанников. Защите их законных прав и интересов, организации и  проведении общешкольных  мероприятий;</w:t>
      </w:r>
    </w:p>
    <w:p w:rsidR="00856B19" w:rsidRDefault="00856B19" w:rsidP="00856B1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</w:p>
    <w:p w:rsidR="00856B19" w:rsidRDefault="00856B19" w:rsidP="00856B1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6B19">
        <w:rPr>
          <w:rFonts w:ascii="Times New Roman" w:hAnsi="Times New Roman"/>
          <w:b/>
          <w:sz w:val="28"/>
          <w:szCs w:val="28"/>
        </w:rPr>
        <w:t>Функции  комитета.</w:t>
      </w:r>
    </w:p>
    <w:p w:rsidR="00856B19" w:rsidRDefault="00856B19" w:rsidP="00856B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Родительский комитет в пределах своей компетенции выполняет следующие функции:</w:t>
      </w:r>
    </w:p>
    <w:p w:rsidR="0098109E" w:rsidRPr="00856B19" w:rsidRDefault="00856B19" w:rsidP="00A41694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Принимает активное участие: 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воспитан</w:t>
      </w:r>
      <w:proofErr w:type="gramStart"/>
      <w:r>
        <w:rPr>
          <w:rFonts w:ascii="Times New Roman" w:hAnsi="Times New Roman"/>
          <w:sz w:val="28"/>
          <w:szCs w:val="28"/>
        </w:rPr>
        <w:t>ии у о</w:t>
      </w:r>
      <w:proofErr w:type="gramEnd"/>
      <w:r>
        <w:rPr>
          <w:rFonts w:ascii="Times New Roman" w:hAnsi="Times New Roman"/>
          <w:sz w:val="28"/>
          <w:szCs w:val="28"/>
        </w:rPr>
        <w:t>бучающихся, воспитанников уважения к окружающим, сознательной дисциплины, культуры поведения, заботливого отношения к родителям и старшим;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повышении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педагогической культуры родителей (законных представителей) обучающихся, воспитанников на основе программы их педагогического всеобуча;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проведении</w:t>
      </w:r>
      <w:proofErr w:type="gramEnd"/>
      <w:r>
        <w:rPr>
          <w:rFonts w:ascii="Times New Roman" w:hAnsi="Times New Roman"/>
          <w:sz w:val="28"/>
          <w:szCs w:val="28"/>
        </w:rPr>
        <w:t xml:space="preserve"> разъяснительной и консультативной работы среди родителей (законных представителей) обучающихся, воспитанников о правах, обязанностях и ответственности участников образовательного процесса;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привлечении родителей (законных представителей) обучающихся, воспитанников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обучающимися, воспитанниками;</w:t>
      </w:r>
      <w:proofErr w:type="gramEnd"/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подготовке  к новому учебному году.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Оказывает содействие педагогам  в воспитан</w:t>
      </w:r>
      <w:proofErr w:type="gramStart"/>
      <w:r>
        <w:rPr>
          <w:rFonts w:ascii="Times New Roman" w:hAnsi="Times New Roman"/>
          <w:sz w:val="28"/>
          <w:szCs w:val="28"/>
        </w:rPr>
        <w:t>ии у о</w:t>
      </w:r>
      <w:proofErr w:type="gramEnd"/>
      <w:r>
        <w:rPr>
          <w:rFonts w:ascii="Times New Roman" w:hAnsi="Times New Roman"/>
          <w:sz w:val="28"/>
          <w:szCs w:val="28"/>
        </w:rPr>
        <w:t>бучающихся, воспитанников ответственного отношения к учебе, привитии им навыков учебного труда и самообразования.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Оказывает помощь: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семьям в создании необходимых условий для своевременного получения детьми среднего общего образования;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 в организации и проведении родительских собраний.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Контролирует совместно с администрацией ОО организацию и качество питания, медицинского обслуживания обучающихся, воспитанников.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Рассматривает обращения обучающихся, родителей (законных представителей) обучающихся, воспитанников, работников  и других лиц в свой адрес, а также по поручению руководителя  в адрес администрации ОО.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Вносит предложения на рассмотрение администрации ОО по вопросам организации образовательного процесса.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Координирует деятельность родительских комитетов классов, групп.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Взаимодействует с педагогическим коллективом ОО по вопросам профилактики правонарушений, безнадзорности и беспризорности обучающихся, воспитанников, а также с другими органами коллегиального управления ОО по вопросам проведения общешкольных мероприятий.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Права комитета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Родительский комитет имеет право: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Обращаться к администрации и другим коллегиальным органам управления ОО и получать информацию о результатах рассмотрения обращений.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Приглашать: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свои заседания родителей (законных представителей) обучающихся, воспитанников по представлениям (решениям) родительских комитетов </w:t>
      </w:r>
      <w:r>
        <w:rPr>
          <w:rFonts w:ascii="Times New Roman" w:hAnsi="Times New Roman"/>
          <w:sz w:val="28"/>
          <w:szCs w:val="28"/>
        </w:rPr>
        <w:lastRenderedPageBreak/>
        <w:t>классов, групп;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любых специалистов для работы в составе своих комиссий.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Принимать участие: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разработке локальных актов ОО;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деятельности блока дополнительного образования детей.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Принимать меры по соблюдению обучающимися, воспитанниками и их родителями (законными представителями) требований законодательства РФ об образовании и локальных актов ОО.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Выносить общественное порицание родителям (законным представителям) обучающихся, воспитанников, уклоняющимся от воспитания детей в семье.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Вносить предложения на рассмотрение администрации ОО о поощрениях обучающихся, воспитанников и их родителей (законных представителей).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Разрабатывать и принимать: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родительском комитете;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о постоянных и (или) временных комиссиях комитета;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работы комитета;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планы работы комиссий комитета.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Выбирать председателя родительского комитета, его заместителя и контролировать их деятельность.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 Принимать решения: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создании или прекращении своей деятельности;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создании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и роспуске своих постоянных и (или) временных комиссий, назначении их руководителей;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прекращении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полномочий председателя родительского комитета и его заместителя.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Ответственность комитета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Родительский комитет несет ответственность: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завыполнение плана работы;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принятых решений действующему законодательству РФ и локальным актам ОО;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принятых решений и рекомендаций;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взаимодействия между администрацией ОО и родителями (законными представителями) обучающихся, воспитанников по вопросам семейного и общественного воспитания.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 Порядок организации деятельности комитета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В состав родительского комитета входят по одному представителю от каждого класса. Представители от классов  избираются ежегодно на родительских собраниях классов  в начале каждого учебного года.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Родительский комитет работает по плану, согласованному с руководителем ОО.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Заседания родительского комитета проводятся по мере необходимости, но не реже одного раза в триместр (четверть).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Кворумом для принятия решений является присутствие на заседании более половины членов комитета.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6.5. Решения родительского комитета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6.6. Непосредственное руководство деятельностью родительского комитета осуществляет его председатель, который: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обеспечивает ведение документации комитета;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координирует работу комитета и его комиссий;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 заседания комитета;</w:t>
      </w:r>
    </w:p>
    <w:p w:rsidR="003D1EA3" w:rsidRDefault="003D1EA3" w:rsidP="003D1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 переписку комитета.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 О своей работе родительский комитет отчитывается перед общешкольным родительским собранием по мере необходимости, но не реже двух раз в год.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Свою деятельность члены родительского комитета осуществляют на безвозмездной основе.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Родительский комитет ведет протоколы своих заседаний и общешкольных родительских собраний в соответствии с инструкцией по делопроизводству.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6.10. Протоколы родительского комитета хранятся в составе отдельного дела в канцелярии ОО.</w:t>
      </w:r>
    </w:p>
    <w:p w:rsidR="003D1EA3" w:rsidRDefault="003D1EA3" w:rsidP="003D1EA3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6.11. Ответственность за делопроизводство родительского комитета возлагается на его председателя.</w:t>
      </w:r>
    </w:p>
    <w:p w:rsidR="003D1EA3" w:rsidRDefault="003D1EA3" w:rsidP="003D1EA3">
      <w:pPr>
        <w:rPr>
          <w:rFonts w:ascii="Times New Roman" w:hAnsi="Times New Roman"/>
          <w:sz w:val="28"/>
          <w:szCs w:val="28"/>
        </w:rPr>
      </w:pPr>
    </w:p>
    <w:p w:rsidR="00F42B8B" w:rsidRDefault="00F42B8B"/>
    <w:sectPr w:rsidR="00F42B8B" w:rsidSect="007B0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32661"/>
    <w:multiLevelType w:val="multilevel"/>
    <w:tmpl w:val="4B240C7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">
    <w:nsid w:val="4B124125"/>
    <w:multiLevelType w:val="multilevel"/>
    <w:tmpl w:val="E6284D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1BE"/>
    <w:rsid w:val="003D1EA3"/>
    <w:rsid w:val="004C2F04"/>
    <w:rsid w:val="00705FDD"/>
    <w:rsid w:val="007B001F"/>
    <w:rsid w:val="00856B19"/>
    <w:rsid w:val="0098109E"/>
    <w:rsid w:val="00A41694"/>
    <w:rsid w:val="00CD6CDE"/>
    <w:rsid w:val="00E4584F"/>
    <w:rsid w:val="00EA11BE"/>
    <w:rsid w:val="00F42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E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D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810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E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10</cp:revision>
  <cp:lastPrinted>2017-05-05T09:36:00Z</cp:lastPrinted>
  <dcterms:created xsi:type="dcterms:W3CDTF">2014-11-06T08:59:00Z</dcterms:created>
  <dcterms:modified xsi:type="dcterms:W3CDTF">2017-05-05T09:39:00Z</dcterms:modified>
</cp:coreProperties>
</file>